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highlight w:val="none"/>
        </w:rPr>
        <w:t>202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6"/>
          <w:szCs w:val="36"/>
          <w:highlight w:val="none"/>
        </w:rPr>
        <w:t>年“IC风云榜”年度奖项申报表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  <w:t>——</w:t>
      </w:r>
    </w:p>
    <w:p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  <w:t>年度集成电路园区综合实力TOP30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hint="eastAsia" w:ascii="黑体" w:hAnsi="仿宋" w:eastAsia="黑体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园区</w:t>
      </w:r>
      <w:r>
        <w:rPr>
          <w:rFonts w:hint="eastAsia" w:ascii="仿宋" w:hAnsi="仿宋" w:eastAsia="仿宋" w:cs="仿宋"/>
          <w:b/>
          <w:sz w:val="24"/>
          <w:szCs w:val="24"/>
        </w:rPr>
        <w:t>信息（以下信息均为必填项）</w:t>
      </w:r>
    </w:p>
    <w:tbl>
      <w:tblPr>
        <w:tblStyle w:val="1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174"/>
        <w:gridCol w:w="2174"/>
        <w:gridCol w:w="2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园区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6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6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园区地址</w:t>
            </w:r>
          </w:p>
        </w:tc>
        <w:tc>
          <w:tcPr>
            <w:tcW w:w="6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联系人姓名</w:t>
            </w:r>
          </w:p>
        </w:tc>
        <w:tc>
          <w:tcPr>
            <w:tcW w:w="217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217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地址</w:t>
            </w:r>
          </w:p>
        </w:tc>
        <w:tc>
          <w:tcPr>
            <w:tcW w:w="217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邮编</w:t>
            </w:r>
          </w:p>
        </w:tc>
        <w:tc>
          <w:tcPr>
            <w:tcW w:w="217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手机</w:t>
            </w:r>
          </w:p>
        </w:tc>
        <w:tc>
          <w:tcPr>
            <w:tcW w:w="217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E-mail</w:t>
            </w:r>
          </w:p>
        </w:tc>
        <w:tc>
          <w:tcPr>
            <w:tcW w:w="217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园区覆盖的重点产业链环节</w:t>
            </w:r>
          </w:p>
        </w:tc>
        <w:tc>
          <w:tcPr>
            <w:tcW w:w="6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如设计、制造、封装测试等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园区简介</w:t>
            </w:r>
          </w:p>
        </w:tc>
        <w:tc>
          <w:tcPr>
            <w:tcW w:w="6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集成电路</w:t>
            </w:r>
            <w:r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近三年园区及市级层面已出台的集成电路政策</w:t>
            </w:r>
          </w:p>
        </w:tc>
        <w:tc>
          <w:tcPr>
            <w:tcW w:w="6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地理位置和区位优势</w:t>
            </w:r>
          </w:p>
        </w:tc>
        <w:tc>
          <w:tcPr>
            <w:tcW w:w="6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人才资源</w:t>
            </w:r>
          </w:p>
        </w:tc>
        <w:tc>
          <w:tcPr>
            <w:tcW w:w="6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723" w:firstLineChars="300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bidi w:val="0"/>
        <w:rPr>
          <w:rFonts w:hint="eastAsia"/>
        </w:rPr>
      </w:pPr>
    </w:p>
    <w:p>
      <w:pPr>
        <w:topLinePunct/>
        <w:autoSpaceDE w:val="0"/>
        <w:autoSpaceDN w:val="0"/>
        <w:adjustRightInd w:val="0"/>
        <w:snapToGrid w:val="0"/>
        <w:spacing w:line="360" w:lineRule="auto"/>
        <w:ind w:left="361" w:hanging="361" w:hangingChars="15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注：</w:t>
      </w:r>
    </w:p>
    <w:p>
      <w:pPr>
        <w:topLinePunct/>
        <w:autoSpaceDE w:val="0"/>
        <w:autoSpaceDN w:val="0"/>
        <w:adjustRightInd w:val="0"/>
        <w:snapToGrid w:val="0"/>
        <w:spacing w:line="360" w:lineRule="auto"/>
        <w:ind w:left="361" w:hanging="361" w:hangingChars="15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/>
          <w:sz w:val="24"/>
          <w:szCs w:val="24"/>
        </w:rPr>
        <w:t>本表填写内容仅用于奖项评选审阅，不对外公开。</w:t>
      </w:r>
    </w:p>
    <w:p>
      <w:pPr>
        <w:topLinePunct/>
        <w:autoSpaceDE w:val="0"/>
        <w:autoSpaceDN w:val="0"/>
        <w:adjustRightInd w:val="0"/>
        <w:snapToGrid w:val="0"/>
        <w:spacing w:line="360" w:lineRule="auto"/>
        <w:ind w:left="361" w:hanging="361" w:hangingChars="150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2、填写完毕后，请将申请表Word版发送至wangyi@ijiwei.com。</w:t>
      </w:r>
    </w:p>
    <w:p>
      <w:pPr>
        <w:topLinePunct/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1985" w:footer="1191" w:gutter="0"/>
      <w:pgNumType w:chapStyle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74287"/>
    </w:sdtPr>
    <w:sdtEndPr>
      <w:rPr>
        <w:sz w:val="28"/>
        <w:szCs w:val="28"/>
      </w:rPr>
    </w:sdtEndPr>
    <w:sdtContent>
      <w:p>
        <w:pPr>
          <w:pStyle w:val="13"/>
          <w:ind w:right="339"/>
          <w:jc w:val="center"/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74286"/>
    </w:sdtPr>
    <w:sdtEndPr>
      <w:rPr>
        <w:sz w:val="28"/>
        <w:szCs w:val="28"/>
      </w:rPr>
    </w:sdtEndPr>
    <w:sdtContent>
      <w:p>
        <w:pPr>
          <w:pStyle w:val="13"/>
          <w:keepNext w:val="0"/>
          <w:keepLines w:val="0"/>
          <w:pageBreakBefore w:val="0"/>
          <w:widowControl w:val="0"/>
          <w:kinsoku/>
          <w:wordWrap/>
          <w:overflowPunct/>
          <w:topLinePunct w:val="0"/>
          <w:autoSpaceDE/>
          <w:autoSpaceDN/>
          <w:bidi w:val="0"/>
          <w:adjustRightInd/>
          <w:snapToGrid w:val="0"/>
          <w:ind w:firstLine="0" w:firstLineChars="0"/>
          <w:jc w:val="center"/>
          <w:textAlignment w:val="auto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D579F3"/>
    <w:multiLevelType w:val="multilevel"/>
    <w:tmpl w:val="99D579F3"/>
    <w:lvl w:ilvl="0" w:tentative="0">
      <w:start w:val="1"/>
      <w:numFmt w:val="decimal"/>
      <w:lvlText w:val="%1."/>
      <w:lvlJc w:val="left"/>
      <w:pPr>
        <w:ind w:left="-361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-602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MWI0MzUzOGU4NWQ4M2JkNTFhNzJmMGFmYzc4N2MifQ=="/>
  </w:docVars>
  <w:rsids>
    <w:rsidRoot w:val="00000000"/>
    <w:rsid w:val="00D91833"/>
    <w:rsid w:val="01EE57A2"/>
    <w:rsid w:val="01F358D1"/>
    <w:rsid w:val="022C0730"/>
    <w:rsid w:val="05A91777"/>
    <w:rsid w:val="06823121"/>
    <w:rsid w:val="07017C61"/>
    <w:rsid w:val="07500766"/>
    <w:rsid w:val="07E725D1"/>
    <w:rsid w:val="08716E9D"/>
    <w:rsid w:val="08F33E97"/>
    <w:rsid w:val="0AC076B3"/>
    <w:rsid w:val="0B713897"/>
    <w:rsid w:val="0BD931F9"/>
    <w:rsid w:val="0CBA46B8"/>
    <w:rsid w:val="0CD80FFB"/>
    <w:rsid w:val="0D2B239C"/>
    <w:rsid w:val="0E9E6997"/>
    <w:rsid w:val="0F8E7511"/>
    <w:rsid w:val="0FA9671F"/>
    <w:rsid w:val="107B4B37"/>
    <w:rsid w:val="1082799C"/>
    <w:rsid w:val="10D726AD"/>
    <w:rsid w:val="11EE53F3"/>
    <w:rsid w:val="13056A35"/>
    <w:rsid w:val="136A056A"/>
    <w:rsid w:val="159A569D"/>
    <w:rsid w:val="161A376D"/>
    <w:rsid w:val="163E337B"/>
    <w:rsid w:val="165F0804"/>
    <w:rsid w:val="16BB4FBE"/>
    <w:rsid w:val="17C2674D"/>
    <w:rsid w:val="18995B9F"/>
    <w:rsid w:val="1A357A9F"/>
    <w:rsid w:val="1A4A739A"/>
    <w:rsid w:val="1B27727D"/>
    <w:rsid w:val="1BCF41AF"/>
    <w:rsid w:val="1C1E5BE5"/>
    <w:rsid w:val="1CBC3F04"/>
    <w:rsid w:val="1E05418A"/>
    <w:rsid w:val="1E936903"/>
    <w:rsid w:val="1F7C783E"/>
    <w:rsid w:val="21FF1663"/>
    <w:rsid w:val="22520116"/>
    <w:rsid w:val="230D6604"/>
    <w:rsid w:val="24A54761"/>
    <w:rsid w:val="25BB0088"/>
    <w:rsid w:val="2717727F"/>
    <w:rsid w:val="27722658"/>
    <w:rsid w:val="27BB4872"/>
    <w:rsid w:val="283475BE"/>
    <w:rsid w:val="29DF380A"/>
    <w:rsid w:val="2CF10C85"/>
    <w:rsid w:val="2D7C0EAC"/>
    <w:rsid w:val="2D95610C"/>
    <w:rsid w:val="2F274CA4"/>
    <w:rsid w:val="2FC169C7"/>
    <w:rsid w:val="2FD60143"/>
    <w:rsid w:val="2FF30FF2"/>
    <w:rsid w:val="2FF628F7"/>
    <w:rsid w:val="31CD04B6"/>
    <w:rsid w:val="31D31E99"/>
    <w:rsid w:val="32E42F2F"/>
    <w:rsid w:val="32FB5DB4"/>
    <w:rsid w:val="331960F7"/>
    <w:rsid w:val="33265EB1"/>
    <w:rsid w:val="3435174E"/>
    <w:rsid w:val="34F96DC2"/>
    <w:rsid w:val="35231A58"/>
    <w:rsid w:val="35FC3C72"/>
    <w:rsid w:val="369A15E0"/>
    <w:rsid w:val="37EC4555"/>
    <w:rsid w:val="3842738B"/>
    <w:rsid w:val="39137979"/>
    <w:rsid w:val="39F84A46"/>
    <w:rsid w:val="3A306B97"/>
    <w:rsid w:val="3AC9296F"/>
    <w:rsid w:val="3ACD5CBF"/>
    <w:rsid w:val="3D4A3051"/>
    <w:rsid w:val="3E2F75F0"/>
    <w:rsid w:val="3E691DE9"/>
    <w:rsid w:val="3EB5267B"/>
    <w:rsid w:val="3F2F0DF1"/>
    <w:rsid w:val="3F6E3B5B"/>
    <w:rsid w:val="402C1320"/>
    <w:rsid w:val="40BF5C6F"/>
    <w:rsid w:val="40EC1096"/>
    <w:rsid w:val="41425A54"/>
    <w:rsid w:val="41761525"/>
    <w:rsid w:val="41E66E29"/>
    <w:rsid w:val="43530F99"/>
    <w:rsid w:val="44464E91"/>
    <w:rsid w:val="45EA07DD"/>
    <w:rsid w:val="47C2406F"/>
    <w:rsid w:val="481375AF"/>
    <w:rsid w:val="48EE45AD"/>
    <w:rsid w:val="4A3167E8"/>
    <w:rsid w:val="4A802520"/>
    <w:rsid w:val="4B756271"/>
    <w:rsid w:val="4C2061DD"/>
    <w:rsid w:val="4D533A15"/>
    <w:rsid w:val="4D5C1A47"/>
    <w:rsid w:val="4D79174D"/>
    <w:rsid w:val="4D9D5599"/>
    <w:rsid w:val="4E3B5550"/>
    <w:rsid w:val="4F8B1BBF"/>
    <w:rsid w:val="51061A62"/>
    <w:rsid w:val="51112598"/>
    <w:rsid w:val="51133B8A"/>
    <w:rsid w:val="516521E8"/>
    <w:rsid w:val="527B1AD2"/>
    <w:rsid w:val="52D97D19"/>
    <w:rsid w:val="53657513"/>
    <w:rsid w:val="53C457C2"/>
    <w:rsid w:val="53D33B35"/>
    <w:rsid w:val="53D71491"/>
    <w:rsid w:val="541F5177"/>
    <w:rsid w:val="54A057C6"/>
    <w:rsid w:val="54C749B7"/>
    <w:rsid w:val="58957824"/>
    <w:rsid w:val="58A642B1"/>
    <w:rsid w:val="58EF5A8C"/>
    <w:rsid w:val="58FF3505"/>
    <w:rsid w:val="59626F88"/>
    <w:rsid w:val="5A305967"/>
    <w:rsid w:val="5A413E87"/>
    <w:rsid w:val="5AD16CA4"/>
    <w:rsid w:val="5B020DF5"/>
    <w:rsid w:val="5B345778"/>
    <w:rsid w:val="5C0C4E98"/>
    <w:rsid w:val="5D5D0C48"/>
    <w:rsid w:val="5DFC7CAA"/>
    <w:rsid w:val="5E0F7E5F"/>
    <w:rsid w:val="5E846139"/>
    <w:rsid w:val="5F434264"/>
    <w:rsid w:val="60D85236"/>
    <w:rsid w:val="61B436CA"/>
    <w:rsid w:val="62717E56"/>
    <w:rsid w:val="628514E4"/>
    <w:rsid w:val="62D35345"/>
    <w:rsid w:val="62E93375"/>
    <w:rsid w:val="63A26C03"/>
    <w:rsid w:val="63BB4CED"/>
    <w:rsid w:val="64104CD1"/>
    <w:rsid w:val="64530CBA"/>
    <w:rsid w:val="64B4350F"/>
    <w:rsid w:val="64EC3044"/>
    <w:rsid w:val="6665476C"/>
    <w:rsid w:val="681B781F"/>
    <w:rsid w:val="68A131F4"/>
    <w:rsid w:val="6ABD403C"/>
    <w:rsid w:val="6AE614A5"/>
    <w:rsid w:val="6C0728FF"/>
    <w:rsid w:val="6C874508"/>
    <w:rsid w:val="6CC77135"/>
    <w:rsid w:val="6D1D57A0"/>
    <w:rsid w:val="6E101A3B"/>
    <w:rsid w:val="6F253543"/>
    <w:rsid w:val="6F8317DC"/>
    <w:rsid w:val="6F9E00F8"/>
    <w:rsid w:val="71755DD4"/>
    <w:rsid w:val="71A55100"/>
    <w:rsid w:val="721C5B7F"/>
    <w:rsid w:val="72FD10BF"/>
    <w:rsid w:val="74184672"/>
    <w:rsid w:val="749124C5"/>
    <w:rsid w:val="74E3409B"/>
    <w:rsid w:val="75034764"/>
    <w:rsid w:val="755154A1"/>
    <w:rsid w:val="75BC66C7"/>
    <w:rsid w:val="78A10841"/>
    <w:rsid w:val="79913A43"/>
    <w:rsid w:val="7A6A0DAE"/>
    <w:rsid w:val="7AD656A2"/>
    <w:rsid w:val="7BD541D6"/>
    <w:rsid w:val="7C3A0345"/>
    <w:rsid w:val="7D6C5685"/>
    <w:rsid w:val="7D800A3A"/>
    <w:rsid w:val="7E4036A3"/>
    <w:rsid w:val="7E49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spacing w:before="50" w:beforeLines="50" w:beforeAutospacing="0" w:after="50" w:afterLines="50" w:afterAutospacing="0" w:line="360" w:lineRule="auto"/>
      <w:ind w:left="0" w:firstLine="0" w:firstLineChars="0"/>
      <w:outlineLvl w:val="0"/>
    </w:pPr>
    <w:rPr>
      <w:rFonts w:ascii="Calibri" w:hAnsi="Calibri" w:eastAsia="宋体" w:cs="Calibri"/>
      <w:b/>
      <w:kern w:val="44"/>
      <w:sz w:val="24"/>
    </w:rPr>
  </w:style>
  <w:style w:type="paragraph" w:styleId="4">
    <w:name w:val="heading 2"/>
    <w:basedOn w:val="1"/>
    <w:next w:val="1"/>
    <w:link w:val="18"/>
    <w:semiHidden/>
    <w:unhideWhenUsed/>
    <w:qFormat/>
    <w:uiPriority w:val="0"/>
    <w:pPr>
      <w:spacing w:before="0" w:beforeAutospacing="0" w:after="0" w:afterAutospacing="0"/>
      <w:ind w:left="0" w:firstLine="0" w:firstLineChars="0"/>
      <w:jc w:val="left"/>
      <w:outlineLvl w:val="1"/>
    </w:pPr>
    <w:rPr>
      <w:rFonts w:hint="eastAsia" w:ascii="宋体" w:hAnsi="宋体" w:eastAsia="仿宋" w:cs="宋体"/>
      <w:b/>
      <w:bCs/>
      <w:color w:val="000000" w:themeColor="text1"/>
      <w:sz w:val="24"/>
      <w:szCs w:val="36"/>
      <w:lang w:bidi="ar"/>
      <w14:textFill>
        <w14:solidFill>
          <w14:schemeClr w14:val="tx1"/>
        </w14:solidFill>
      </w14:textFill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spacing w:before="0" w:beforeAutospacing="0" w:after="0" w:afterAutospacing="0"/>
      <w:ind w:left="0" w:firstLine="643" w:firstLineChars="200"/>
      <w:jc w:val="left"/>
      <w:outlineLvl w:val="2"/>
    </w:pPr>
    <w:rPr>
      <w:rFonts w:ascii="Calibri" w:hAnsi="Calibri" w:eastAsia="宋体" w:cs="宋体"/>
      <w:b/>
      <w:color w:val="000000" w:themeColor="text1"/>
      <w:szCs w:val="22"/>
      <w:lang w:bidi="ar"/>
      <w14:textFill>
        <w14:solidFill>
          <w14:schemeClr w14:val="tx1"/>
        </w14:solidFill>
      </w14:textFill>
    </w:rPr>
  </w:style>
  <w:style w:type="paragraph" w:styleId="6">
    <w:name w:val="heading 4"/>
    <w:basedOn w:val="1"/>
    <w:next w:val="1"/>
    <w:link w:val="20"/>
    <w:semiHidden/>
    <w:unhideWhenUsed/>
    <w:qFormat/>
    <w:uiPriority w:val="0"/>
    <w:pPr>
      <w:keepNext/>
      <w:keepLines/>
      <w:spacing w:beforeAutospacing="0" w:afterLines="50" w:afterAutospacing="0" w:line="360" w:lineRule="auto"/>
      <w:ind w:left="0" w:firstLine="482" w:firstLineChars="200"/>
      <w:outlineLvl w:val="3"/>
    </w:pPr>
    <w:rPr>
      <w:rFonts w:ascii="Calibri" w:hAnsi="Calibri" w:eastAsia="宋体" w:cs="Calibri"/>
      <w:b/>
      <w:color w:val="000000" w:themeColor="text1"/>
      <w:szCs w:val="21"/>
      <w14:textFill>
        <w14:solidFill>
          <w14:schemeClr w14:val="tx1"/>
        </w14:solidFill>
      </w14:textFill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ind w:left="0" w:firstLine="643" w:firstLineChars="200"/>
      <w:outlineLvl w:val="4"/>
    </w:pPr>
    <w:rPr>
      <w:rFonts w:ascii="Calibri" w:hAnsi="Calibri" w:eastAsia="宋体" w:cs="Calibri"/>
      <w:b/>
      <w:szCs w:val="21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spacing w:before="0" w:beforeLines="0" w:after="225" w:afterLines="0" w:line="360" w:lineRule="auto"/>
      <w:ind w:firstLine="400" w:firstLineChars="200"/>
    </w:pPr>
    <w:rPr>
      <w:rFonts w:ascii="宋体" w:hAnsi="宋体" w:eastAsia="宋体" w:cs="宋体"/>
      <w:kern w:val="0"/>
      <w:sz w:val="22"/>
      <w:lang w:val="zh-CN" w:bidi="zh-CN"/>
    </w:rPr>
  </w:style>
  <w:style w:type="paragraph" w:styleId="12">
    <w:name w:val="annotation text"/>
    <w:basedOn w:val="1"/>
    <w:qFormat/>
    <w:uiPriority w:val="0"/>
    <w:pPr>
      <w:ind w:firstLine="0" w:firstLineChars="0"/>
      <w:jc w:val="center"/>
    </w:p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标题 3 Char"/>
    <w:link w:val="5"/>
    <w:qFormat/>
    <w:uiPriority w:val="0"/>
    <w:rPr>
      <w:rFonts w:hint="eastAsia" w:ascii="Calibri" w:hAnsi="Calibri" w:eastAsia="宋体" w:cs="Calibri"/>
      <w:b/>
      <w:color w:val="000000"/>
      <w:spacing w:val="-6"/>
      <w:kern w:val="2"/>
      <w:sz w:val="24"/>
      <w:szCs w:val="22"/>
      <w:lang w:val="en-US" w:eastAsia="zh-CN" w:bidi="ar-SA"/>
    </w:rPr>
  </w:style>
  <w:style w:type="character" w:customStyle="1" w:styleId="18">
    <w:name w:val="标题 2 字符"/>
    <w:basedOn w:val="16"/>
    <w:link w:val="4"/>
    <w:qFormat/>
    <w:uiPriority w:val="0"/>
    <w:rPr>
      <w:rFonts w:ascii="宋体" w:hAnsi="宋体" w:eastAsia="仿宋" w:cs="Cambria"/>
      <w:b/>
      <w:bCs/>
      <w:sz w:val="24"/>
      <w:szCs w:val="32"/>
    </w:rPr>
  </w:style>
  <w:style w:type="character" w:customStyle="1" w:styleId="19">
    <w:name w:val="标题 1 字符"/>
    <w:basedOn w:val="16"/>
    <w:link w:val="3"/>
    <w:qFormat/>
    <w:uiPriority w:val="1"/>
    <w:rPr>
      <w:rFonts w:ascii="Calibri" w:hAnsi="Calibri" w:eastAsia="宋体" w:cs="Calibri"/>
      <w:b/>
      <w:bCs/>
      <w:kern w:val="44"/>
      <w:sz w:val="24"/>
      <w:szCs w:val="21"/>
    </w:rPr>
  </w:style>
  <w:style w:type="character" w:customStyle="1" w:styleId="20">
    <w:name w:val="标题 4 字符"/>
    <w:link w:val="6"/>
    <w:qFormat/>
    <w:uiPriority w:val="9"/>
    <w:rPr>
      <w:rFonts w:ascii="Calibri" w:hAnsi="Calibri" w:eastAsia="宋体" w:cs="Calibri"/>
      <w:b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222</Characters>
  <Lines>0</Lines>
  <Paragraphs>0</Paragraphs>
  <TotalTime>1</TotalTime>
  <ScaleCrop>false</ScaleCrop>
  <LinksUpToDate>false</LinksUpToDate>
  <CharactersWithSpaces>222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2022-09-15T03:52:00Z</dcterms:created>
  <dc:creator>admin</dc:creator>
  <cp:lastModifiedBy>裴清波</cp:lastModifiedBy>
  <dcterms:modified xsi:type="dcterms:W3CDTF">2023-10-08T05:49:51Z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069DEFC041244EB3BAACCAFA4023E687</vt:lpwstr>
  </property>
</Properties>
</file>